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647" w:rsidRDefault="00B71647" w:rsidP="00B71647"/>
    <w:p w:rsidR="00C32ABC" w:rsidRPr="00820847" w:rsidRDefault="00C32ABC" w:rsidP="00C32ABC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>Karta przedmiotu</w:t>
      </w:r>
      <w:r w:rsidR="00820847" w:rsidRPr="00820847">
        <w:rPr>
          <w:b/>
          <w:sz w:val="28"/>
          <w:szCs w:val="28"/>
        </w:rPr>
        <w:t>: Informatyka i biostatystyka</w:t>
      </w:r>
    </w:p>
    <w:p w:rsidR="00C32ABC" w:rsidRPr="00E95D96" w:rsidRDefault="00C32ABC" w:rsidP="00C32ABC">
      <w:pPr>
        <w:jc w:val="center"/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C32ABC" w:rsidRPr="00442D3F" w:rsidTr="00636F96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C32ABC" w:rsidRPr="00442D3F" w:rsidRDefault="00C32ABC" w:rsidP="00636F96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C32ABC" w:rsidRPr="00442D3F" w:rsidTr="00636F96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32ABC" w:rsidRPr="00DD6065" w:rsidRDefault="00C32ABC" w:rsidP="00636F9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C32ABC" w:rsidRPr="00222DB8" w:rsidRDefault="00C32ABC" w:rsidP="00636F9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C32ABC" w:rsidRPr="00222DB8" w:rsidRDefault="00C32ABC" w:rsidP="0082084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EA0EB5">
              <w:t>Stacjonarne/Niestacjonarne</w:t>
            </w:r>
            <w:bookmarkStart w:id="0" w:name="_GoBack"/>
            <w:bookmarkEnd w:id="0"/>
          </w:p>
        </w:tc>
      </w:tr>
      <w:tr w:rsidR="00C32ABC" w:rsidRPr="00442D3F" w:rsidTr="00636F96">
        <w:tc>
          <w:tcPr>
            <w:tcW w:w="4192" w:type="dxa"/>
            <w:gridSpan w:val="2"/>
          </w:tcPr>
          <w:p w:rsidR="00C32ABC" w:rsidRPr="00B150C8" w:rsidRDefault="00C32ABC" w:rsidP="00B150C8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B150C8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C32ABC" w:rsidRPr="00DD6065" w:rsidRDefault="00C32ABC" w:rsidP="00636F9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C32ABC" w:rsidRPr="00442D3F" w:rsidTr="00636F96">
        <w:tc>
          <w:tcPr>
            <w:tcW w:w="9692" w:type="dxa"/>
            <w:gridSpan w:val="5"/>
          </w:tcPr>
          <w:p w:rsidR="00C32ABC" w:rsidRPr="00DD6065" w:rsidRDefault="00C32ABC" w:rsidP="00636F9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Informatyka i biostatystyka</w:t>
            </w:r>
          </w:p>
        </w:tc>
      </w:tr>
      <w:tr w:rsidR="00C32ABC" w:rsidRPr="00442D3F" w:rsidTr="00636F96">
        <w:tc>
          <w:tcPr>
            <w:tcW w:w="9692" w:type="dxa"/>
            <w:gridSpan w:val="5"/>
          </w:tcPr>
          <w:p w:rsidR="00C32ABC" w:rsidRPr="00DD6065" w:rsidRDefault="00C32ABC" w:rsidP="00636F9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C32ABC" w:rsidRPr="00442D3F" w:rsidTr="00636F96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C32ABC" w:rsidRPr="00DD6065" w:rsidRDefault="00C32ABC" w:rsidP="00636F9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C32ABC" w:rsidRPr="00442D3F" w:rsidTr="00636F96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C32ABC" w:rsidRPr="00F46C05" w:rsidRDefault="00C32ABC" w:rsidP="00F46C05">
            <w:pPr>
              <w:spacing w:after="0" w:line="240" w:lineRule="auto"/>
              <w:jc w:val="both"/>
              <w:rPr>
                <w:rFonts w:cstheme="minorHAnsi"/>
              </w:rPr>
            </w:pPr>
            <w:r w:rsidRPr="00F46C05">
              <w:rPr>
                <w:rFonts w:cstheme="minorHAnsi"/>
              </w:rPr>
              <w:t>Zasady prowadzenia, przechowywania i udostępniania dokumentacji medycznej oraz ochrony danych osobowych; wybrane zjawiska zdrowotne w skali populacyjnej, prognozowanie ich wpływ</w:t>
            </w:r>
            <w:r w:rsidR="00F46C05" w:rsidRPr="00F46C05">
              <w:rPr>
                <w:rFonts w:cstheme="minorHAnsi"/>
              </w:rPr>
              <w:t>u</w:t>
            </w:r>
            <w:r w:rsidRPr="00F46C05">
              <w:rPr>
                <w:rFonts w:cstheme="minorHAnsi"/>
              </w:rPr>
              <w:t xml:space="preserve"> na funkcjonowanie systemu ochrony zdrowia; analiza danych o stanie zdrowia populacji, dane epidemiologiczne i  ich wykorzystanie;  dokumentacja medyczna;  wykorzystywanie i przetwarzanie informacji, stosując narzędzia informatyczne i korzystając z nowoczesnych źródeł wiedzy medycznej.</w:t>
            </w:r>
          </w:p>
          <w:p w:rsidR="00C32ABC" w:rsidRDefault="00C32ABC" w:rsidP="00C32ABC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32ABC" w:rsidRDefault="00C32ABC" w:rsidP="00C32ABC">
            <w:pPr>
              <w:spacing w:after="0" w:line="240" w:lineRule="auto"/>
            </w:pPr>
            <w:r>
              <w:t>w zakresie wiedzy student zna i rozumie: G.W34</w:t>
            </w:r>
          </w:p>
          <w:p w:rsidR="00C32ABC" w:rsidRDefault="00C32ABC" w:rsidP="00636F96">
            <w:pPr>
              <w:spacing w:after="0" w:line="240" w:lineRule="auto"/>
            </w:pPr>
            <w:r>
              <w:t xml:space="preserve">w zakresie umiejętności student potrafi: G.U1; G.U2; G.U26 </w:t>
            </w:r>
          </w:p>
          <w:p w:rsidR="00C32ABC" w:rsidRDefault="00C32ABC" w:rsidP="00636F96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820847">
              <w:t xml:space="preserve">D.U10; </w:t>
            </w:r>
            <w:r>
              <w:t>D.U13</w:t>
            </w:r>
          </w:p>
          <w:p w:rsidR="00C32ABC" w:rsidRPr="00F76D78" w:rsidRDefault="00F76D78" w:rsidP="00F76D78">
            <w:pPr>
              <w:spacing w:after="0" w:line="240" w:lineRule="auto"/>
              <w:rPr>
                <w:b/>
              </w:rPr>
            </w:pPr>
            <w:r w:rsidRPr="00F76D78">
              <w:rPr>
                <w:b/>
              </w:rPr>
              <w:t xml:space="preserve">Forma zakończenia przedmiotu     </w:t>
            </w:r>
            <w:r>
              <w:rPr>
                <w:b/>
              </w:rPr>
              <w:t xml:space="preserve">    </w:t>
            </w:r>
            <w:r w:rsidRPr="00F76D78">
              <w:rPr>
                <w:b/>
              </w:rPr>
              <w:t>ZALICZENIE Z OCENĄ</w:t>
            </w:r>
          </w:p>
        </w:tc>
      </w:tr>
      <w:tr w:rsidR="00C32ABC" w:rsidRPr="00442D3F" w:rsidTr="00636F96">
        <w:tc>
          <w:tcPr>
            <w:tcW w:w="8688" w:type="dxa"/>
            <w:gridSpan w:val="4"/>
            <w:vAlign w:val="center"/>
          </w:tcPr>
          <w:p w:rsidR="00C32ABC" w:rsidRPr="00442D3F" w:rsidRDefault="00C32ABC" w:rsidP="00636F9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C32ABC" w:rsidRPr="00442D3F" w:rsidRDefault="00C32ABC" w:rsidP="00636F9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C32ABC" w:rsidRPr="00442D3F" w:rsidTr="00636F96">
        <w:tc>
          <w:tcPr>
            <w:tcW w:w="8688" w:type="dxa"/>
            <w:gridSpan w:val="4"/>
            <w:vAlign w:val="center"/>
          </w:tcPr>
          <w:p w:rsidR="00C32ABC" w:rsidRDefault="00C32ABC" w:rsidP="00636F9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C32ABC" w:rsidRDefault="00C32ABC" w:rsidP="00636F9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2ABC" w:rsidRPr="00442D3F" w:rsidTr="00636F96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C32ABC" w:rsidRPr="00442D3F" w:rsidRDefault="00C32ABC" w:rsidP="00636F9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F76D78" w:rsidRPr="00442D3F" w:rsidTr="00636F9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76D78" w:rsidRDefault="00F76D78" w:rsidP="00636F96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76D78" w:rsidRDefault="00F76D78" w:rsidP="00EA5860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76D78" w:rsidRDefault="00F76D78" w:rsidP="00636F96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F76D78" w:rsidRPr="00442D3F" w:rsidTr="00636F9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76D78" w:rsidRPr="00D44629" w:rsidRDefault="00F76D78" w:rsidP="00636F9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76D78" w:rsidRPr="00EA6704" w:rsidRDefault="000C0F5D" w:rsidP="00AD4DC3">
            <w:pPr>
              <w:spacing w:after="0" w:line="240" w:lineRule="auto"/>
              <w:jc w:val="both"/>
              <w:rPr>
                <w:color w:val="FF0000"/>
              </w:rPr>
            </w:pPr>
            <w:r>
              <w:t>Sprawdzian pisemny/u</w:t>
            </w:r>
            <w:r w:rsidR="00AD4DC3">
              <w:t xml:space="preserve">stny – pytania testowe/otwarte, </w:t>
            </w:r>
            <w:r w:rsidR="00AD4DC3" w:rsidRPr="00AD4DC3">
              <w:t>z</w:t>
            </w:r>
            <w:r w:rsidR="00EA6704" w:rsidRPr="00AD4DC3">
              <w:t>aliczenie pisemne,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76D78" w:rsidRPr="00342DAD" w:rsidRDefault="00F76D78" w:rsidP="00636F9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F76D78" w:rsidRPr="00442D3F" w:rsidTr="00636F9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76D78" w:rsidRPr="00442D3F" w:rsidRDefault="00F76D78" w:rsidP="00636F9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76D78" w:rsidRPr="00983D1D" w:rsidRDefault="00D81C01" w:rsidP="00AD4DC3">
            <w:pPr>
              <w:spacing w:after="0" w:line="240" w:lineRule="auto"/>
              <w:jc w:val="both"/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76D78" w:rsidRPr="00342DAD" w:rsidRDefault="00F76D78" w:rsidP="00636F9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F76D78" w:rsidRPr="00442D3F" w:rsidTr="00636F9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76D78" w:rsidRDefault="00F76D78" w:rsidP="00636F9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90F22" w:rsidRDefault="00090F22" w:rsidP="00AD4DC3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F76D78" w:rsidRPr="00EA6704" w:rsidRDefault="00090F22" w:rsidP="00AD4DC3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76D78" w:rsidRPr="00342DAD" w:rsidRDefault="00F76D78" w:rsidP="00636F9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C32ABC" w:rsidRDefault="00C32ABC" w:rsidP="00C32ABC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C32ABC" w:rsidRDefault="00C32ABC" w:rsidP="00C32ABC">
      <w:r>
        <w:t xml:space="preserve">    uzyskana ocena oznacza, że:</w:t>
      </w:r>
    </w:p>
    <w:p w:rsidR="00C32ABC" w:rsidRPr="000219E6" w:rsidRDefault="00C32ABC" w:rsidP="00C32AB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C32ABC" w:rsidRPr="000219E6" w:rsidRDefault="00C32ABC" w:rsidP="00C32AB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C32ABC" w:rsidRPr="000219E6" w:rsidRDefault="00C32ABC" w:rsidP="00C32AB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C32ABC" w:rsidRPr="000219E6" w:rsidRDefault="00C32ABC" w:rsidP="00C32AB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C32ABC" w:rsidRPr="000219E6" w:rsidRDefault="00C32ABC" w:rsidP="00C32AB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32ABC" w:rsidRPr="000219E6" w:rsidRDefault="00C32ABC" w:rsidP="00C32AB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820847">
        <w:rPr>
          <w:rFonts w:cs="Calibri"/>
          <w:color w:val="000000"/>
        </w:rPr>
        <w:t>czenia się nie zostały uzyskane</w:t>
      </w:r>
    </w:p>
    <w:p w:rsidR="00C32ABC" w:rsidRDefault="00C32ABC" w:rsidP="00C32ABC">
      <w:pPr>
        <w:spacing w:after="0"/>
      </w:pPr>
    </w:p>
    <w:p w:rsidR="00C32ABC" w:rsidRDefault="00C32ABC" w:rsidP="00C32ABC"/>
    <w:sectPr w:rsidR="00C32ABC" w:rsidSect="001F5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F2"/>
    <w:rsid w:val="00084E5E"/>
    <w:rsid w:val="00090F22"/>
    <w:rsid w:val="00091DD4"/>
    <w:rsid w:val="000C0F5D"/>
    <w:rsid w:val="001915B6"/>
    <w:rsid w:val="001C660E"/>
    <w:rsid w:val="001F559E"/>
    <w:rsid w:val="00284772"/>
    <w:rsid w:val="00366507"/>
    <w:rsid w:val="004A215E"/>
    <w:rsid w:val="00520FB5"/>
    <w:rsid w:val="00576452"/>
    <w:rsid w:val="005838F2"/>
    <w:rsid w:val="00717558"/>
    <w:rsid w:val="00820847"/>
    <w:rsid w:val="00927639"/>
    <w:rsid w:val="00984AC8"/>
    <w:rsid w:val="00A87175"/>
    <w:rsid w:val="00AA15DB"/>
    <w:rsid w:val="00AD4DC3"/>
    <w:rsid w:val="00B150C8"/>
    <w:rsid w:val="00B71647"/>
    <w:rsid w:val="00C12AB5"/>
    <w:rsid w:val="00C32ABC"/>
    <w:rsid w:val="00C428A7"/>
    <w:rsid w:val="00D04EA3"/>
    <w:rsid w:val="00D4224C"/>
    <w:rsid w:val="00D57A7B"/>
    <w:rsid w:val="00D745C0"/>
    <w:rsid w:val="00D81C01"/>
    <w:rsid w:val="00EA0EB5"/>
    <w:rsid w:val="00EA6704"/>
    <w:rsid w:val="00F46C05"/>
    <w:rsid w:val="00F76D78"/>
    <w:rsid w:val="00FA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CBDC79-886F-488F-8872-B492C77D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55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2AB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C32ABC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6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9469E-5691-460F-84F6-B0EFA10CC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2020-05-29T15:11:00Z</dcterms:created>
  <dcterms:modified xsi:type="dcterms:W3CDTF">2020-05-30T14:27:00Z</dcterms:modified>
</cp:coreProperties>
</file>